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BE" w:rsidRPr="00CD7FCB" w:rsidRDefault="00CD7FCB">
      <w:pPr>
        <w:rPr>
          <w:sz w:val="24"/>
          <w:szCs w:val="24"/>
        </w:rPr>
      </w:pPr>
      <w:r w:rsidRPr="00CD7FCB">
        <w:rPr>
          <w:rFonts w:hint="eastAsia"/>
          <w:sz w:val="24"/>
          <w:szCs w:val="24"/>
        </w:rPr>
        <w:t>佐川会長様</w:t>
      </w:r>
      <w:r w:rsidRPr="00CD7FCB">
        <w:rPr>
          <w:rFonts w:hint="eastAsia"/>
          <w:sz w:val="24"/>
          <w:szCs w:val="24"/>
        </w:rPr>
        <w:br/>
      </w:r>
      <w:r w:rsidRPr="00CD7FCB">
        <w:rPr>
          <w:rFonts w:hint="eastAsia"/>
          <w:sz w:val="24"/>
          <w:szCs w:val="24"/>
        </w:rPr>
        <w:br/>
      </w:r>
      <w:r w:rsidRPr="00CD7FCB">
        <w:rPr>
          <w:rFonts w:hint="eastAsia"/>
          <w:sz w:val="24"/>
          <w:szCs w:val="24"/>
        </w:rPr>
        <w:t>国交省・渡部です。</w:t>
      </w:r>
      <w:r w:rsidRPr="00CD7FCB">
        <w:rPr>
          <w:rFonts w:hint="eastAsia"/>
          <w:sz w:val="24"/>
          <w:szCs w:val="24"/>
        </w:rPr>
        <w:br/>
      </w:r>
      <w:r w:rsidRPr="00CD7FCB">
        <w:rPr>
          <w:rFonts w:hint="eastAsia"/>
          <w:sz w:val="24"/>
          <w:szCs w:val="24"/>
        </w:rPr>
        <w:t>情報ご提供ありがとうございました。</w:t>
      </w:r>
      <w:r w:rsidRPr="00CD7FCB">
        <w:rPr>
          <w:rFonts w:hint="eastAsia"/>
          <w:sz w:val="24"/>
          <w:szCs w:val="24"/>
        </w:rPr>
        <w:br/>
      </w:r>
      <w:r w:rsidRPr="00CD7FCB">
        <w:rPr>
          <w:rFonts w:hint="eastAsia"/>
          <w:sz w:val="24"/>
          <w:szCs w:val="24"/>
        </w:rPr>
        <w:br/>
      </w:r>
      <w:r w:rsidRPr="00CD7FCB">
        <w:rPr>
          <w:rFonts w:hint="eastAsia"/>
          <w:sz w:val="24"/>
          <w:szCs w:val="24"/>
        </w:rPr>
        <w:t>本日５月１３日の産経新聞ニュースにて、</w:t>
      </w:r>
      <w:r w:rsidRPr="00CD7FCB">
        <w:rPr>
          <w:rFonts w:hint="eastAsia"/>
          <w:sz w:val="24"/>
          <w:szCs w:val="24"/>
        </w:rPr>
        <w:br/>
      </w:r>
      <w:r w:rsidRPr="00CD7FCB">
        <w:rPr>
          <w:rFonts w:hint="eastAsia"/>
          <w:sz w:val="24"/>
          <w:szCs w:val="24"/>
        </w:rPr>
        <w:t>赤水図と貴会のクラウドファンディングが紹介されておりましたので</w:t>
      </w:r>
      <w:r w:rsidRPr="00CD7FCB">
        <w:rPr>
          <w:rFonts w:hint="eastAsia"/>
          <w:sz w:val="24"/>
          <w:szCs w:val="24"/>
        </w:rPr>
        <w:br/>
      </w:r>
      <w:r w:rsidRPr="00CD7FCB">
        <w:rPr>
          <w:rFonts w:hint="eastAsia"/>
          <w:sz w:val="24"/>
          <w:szCs w:val="24"/>
        </w:rPr>
        <w:t>ご参考までに。</w:t>
      </w:r>
      <w:r w:rsidRPr="00CD7FCB">
        <w:rPr>
          <w:rFonts w:hint="eastAsia"/>
          <w:sz w:val="24"/>
          <w:szCs w:val="24"/>
        </w:rPr>
        <w:br/>
      </w:r>
      <w:r w:rsidRPr="00CD7FCB">
        <w:rPr>
          <w:rFonts w:hint="eastAsia"/>
          <w:sz w:val="24"/>
          <w:szCs w:val="24"/>
        </w:rPr>
        <w:br/>
      </w:r>
      <w:hyperlink r:id="rId6" w:tgtFrame="_blank" w:history="1">
        <w:r w:rsidRPr="00CD7FCB">
          <w:rPr>
            <w:rStyle w:val="a7"/>
            <w:rFonts w:hint="eastAsia"/>
            <w:sz w:val="24"/>
            <w:szCs w:val="24"/>
          </w:rPr>
          <w:t>https://special.sankei.com/a/society/article/20200513/0001.html</w:t>
        </w:r>
      </w:hyperlink>
      <w:r w:rsidRPr="00CD7FCB">
        <w:rPr>
          <w:rFonts w:hint="eastAsia"/>
          <w:sz w:val="24"/>
          <w:szCs w:val="24"/>
        </w:rPr>
        <w:t xml:space="preserve"> </w:t>
      </w:r>
      <w:r w:rsidRPr="00CD7FCB">
        <w:rPr>
          <w:rFonts w:hint="eastAsia"/>
          <w:sz w:val="24"/>
          <w:szCs w:val="24"/>
        </w:rPr>
        <w:br/>
      </w:r>
      <w:r w:rsidRPr="00CD7FCB">
        <w:rPr>
          <w:rFonts w:hint="eastAsia"/>
          <w:sz w:val="24"/>
          <w:szCs w:val="24"/>
        </w:rPr>
        <w:t>＝＝</w:t>
      </w:r>
      <w:r w:rsidRPr="00CD7FCB">
        <w:rPr>
          <w:rFonts w:hint="eastAsia"/>
          <w:sz w:val="24"/>
          <w:szCs w:val="24"/>
        </w:rPr>
        <w:br/>
      </w:r>
      <w:r w:rsidRPr="00CD7FCB">
        <w:rPr>
          <w:rFonts w:hint="eastAsia"/>
          <w:sz w:val="24"/>
          <w:szCs w:val="24"/>
        </w:rPr>
        <w:t>江戸時代の地理学者、長久保赤水（ながくぼ・せきすい、１７１７～１８０１年）が手掛けた、竹島（島根県隠岐の島町）を描いた日本地図「改正日本輿地路程（よちろてい）全図」（１７７９年初版、通称・赤水図）の復刻版が制作されることになった。長久保赤水顕彰会（茨城県高萩市）がインターネットで資金を募るクラウドファンディング（ＣＦ）に取り組んでいる。赤水図は江戸時代に日本が竹島の領有権を確立していたことを示す証拠の一つとされており、同会は「赤水に関心を持ってもらうきっかけにしたい」と意気込む</w:t>
      </w:r>
      <w:r w:rsidRPr="00CD7FCB">
        <w:rPr>
          <w:rFonts w:hint="eastAsia"/>
          <w:sz w:val="24"/>
          <w:szCs w:val="24"/>
        </w:rPr>
        <w:br/>
      </w:r>
      <w:bookmarkStart w:id="0" w:name="_GoBack"/>
      <w:bookmarkEnd w:id="0"/>
      <w:r w:rsidRPr="00CD7FCB">
        <w:rPr>
          <w:rFonts w:hint="eastAsia"/>
          <w:sz w:val="24"/>
          <w:szCs w:val="24"/>
        </w:rPr>
        <w:br/>
      </w:r>
      <w:r w:rsidRPr="00CD7FCB">
        <w:rPr>
          <w:rFonts w:hint="eastAsia"/>
          <w:sz w:val="24"/>
          <w:szCs w:val="24"/>
        </w:rPr>
        <w:t>「国際法上も重要な意味」</w:t>
      </w:r>
      <w:r w:rsidRPr="00CD7FCB">
        <w:rPr>
          <w:rFonts w:hint="eastAsia"/>
          <w:sz w:val="24"/>
          <w:szCs w:val="24"/>
        </w:rPr>
        <w:br/>
      </w:r>
      <w:r w:rsidRPr="00CD7FCB">
        <w:rPr>
          <w:rFonts w:hint="eastAsia"/>
          <w:sz w:val="24"/>
          <w:szCs w:val="24"/>
        </w:rPr>
        <w:t xml:space="preserve">　赤水は、当時の地誌や伝聞などをもとに江戸時代後期の安永８（１７７９）年、経緯線が入った初めての日本地図である赤水図を完成させた。日本初の実測地図で知られる伊能忠敬の「伊能図」よりも４２年早かった。</w:t>
      </w:r>
      <w:r w:rsidRPr="00CD7FCB">
        <w:rPr>
          <w:rFonts w:hint="eastAsia"/>
          <w:sz w:val="24"/>
          <w:szCs w:val="24"/>
        </w:rPr>
        <w:br/>
      </w:r>
      <w:r w:rsidRPr="00CD7FCB">
        <w:rPr>
          <w:rFonts w:hint="eastAsia"/>
          <w:sz w:val="24"/>
          <w:szCs w:val="24"/>
        </w:rPr>
        <w:t xml:space="preserve">　赤水図には、隠岐諸島の北西に「松島」＝現在の竹島＝と「竹島」＝現在の鬱陵島（うつりょうとう）＝が表記されている。幕末まで版を重ねて一般に普及しており、当時の日本で竹島が広く認知されていたことを示す証拠の一つとなっている。</w:t>
      </w:r>
      <w:r w:rsidRPr="00CD7FCB">
        <w:rPr>
          <w:rFonts w:hint="eastAsia"/>
          <w:sz w:val="24"/>
          <w:szCs w:val="24"/>
        </w:rPr>
        <w:br/>
      </w:r>
      <w:r w:rsidRPr="00CD7FCB">
        <w:rPr>
          <w:rFonts w:hint="eastAsia"/>
          <w:sz w:val="24"/>
          <w:szCs w:val="24"/>
        </w:rPr>
        <w:t xml:space="preserve">　島根大法文学部の舩杉力修（ふなすぎ・りきのぶ）准教授（歴史地理学）によると、連合国軍総司令部（ＧＨＱ）の統治下にあった昭和２２年、外務省が竹島の領有権を米国に主張した文書に赤水図の拡大図が添付されていた。</w:t>
      </w:r>
      <w:r w:rsidRPr="00CD7FCB">
        <w:rPr>
          <w:rFonts w:hint="eastAsia"/>
          <w:sz w:val="24"/>
          <w:szCs w:val="24"/>
        </w:rPr>
        <w:br/>
      </w:r>
      <w:r w:rsidRPr="00CD7FCB">
        <w:rPr>
          <w:rFonts w:hint="eastAsia"/>
          <w:sz w:val="24"/>
          <w:szCs w:val="24"/>
        </w:rPr>
        <w:t>＝＝</w:t>
      </w:r>
      <w:r w:rsidRPr="00CD7FCB">
        <w:rPr>
          <w:rFonts w:hint="eastAsia"/>
          <w:sz w:val="24"/>
          <w:szCs w:val="24"/>
        </w:rPr>
        <w:br/>
      </w:r>
      <w:r w:rsidRPr="00CD7FCB">
        <w:rPr>
          <w:rFonts w:hint="eastAsia"/>
          <w:sz w:val="24"/>
          <w:szCs w:val="24"/>
        </w:rPr>
        <w:br/>
      </w:r>
      <w:r w:rsidRPr="00CD7FCB">
        <w:rPr>
          <w:rFonts w:hint="eastAsia"/>
          <w:sz w:val="24"/>
          <w:szCs w:val="24"/>
        </w:rPr>
        <w:t>渡部</w:t>
      </w:r>
    </w:p>
    <w:sectPr w:rsidR="006E6DBE" w:rsidRPr="00CD7F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1E" w:rsidRDefault="003C1E1E" w:rsidP="00CD7FCB">
      <w:r>
        <w:separator/>
      </w:r>
    </w:p>
  </w:endnote>
  <w:endnote w:type="continuationSeparator" w:id="0">
    <w:p w:rsidR="003C1E1E" w:rsidRDefault="003C1E1E" w:rsidP="00CD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1E" w:rsidRDefault="003C1E1E" w:rsidP="00CD7FCB">
      <w:r>
        <w:separator/>
      </w:r>
    </w:p>
  </w:footnote>
  <w:footnote w:type="continuationSeparator" w:id="0">
    <w:p w:rsidR="003C1E1E" w:rsidRDefault="003C1E1E" w:rsidP="00CD7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CB"/>
    <w:rsid w:val="003C1E1E"/>
    <w:rsid w:val="008B524E"/>
    <w:rsid w:val="00BD0FB1"/>
    <w:rsid w:val="00CD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57EC7A-FB3A-4557-B164-F1651B48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FCB"/>
    <w:pPr>
      <w:tabs>
        <w:tab w:val="center" w:pos="4252"/>
        <w:tab w:val="right" w:pos="8504"/>
      </w:tabs>
      <w:snapToGrid w:val="0"/>
    </w:pPr>
  </w:style>
  <w:style w:type="character" w:customStyle="1" w:styleId="a4">
    <w:name w:val="ヘッダー (文字)"/>
    <w:basedOn w:val="a0"/>
    <w:link w:val="a3"/>
    <w:uiPriority w:val="99"/>
    <w:rsid w:val="00CD7FCB"/>
  </w:style>
  <w:style w:type="paragraph" w:styleId="a5">
    <w:name w:val="footer"/>
    <w:basedOn w:val="a"/>
    <w:link w:val="a6"/>
    <w:uiPriority w:val="99"/>
    <w:unhideWhenUsed/>
    <w:rsid w:val="00CD7FCB"/>
    <w:pPr>
      <w:tabs>
        <w:tab w:val="center" w:pos="4252"/>
        <w:tab w:val="right" w:pos="8504"/>
      </w:tabs>
      <w:snapToGrid w:val="0"/>
    </w:pPr>
  </w:style>
  <w:style w:type="character" w:customStyle="1" w:styleId="a6">
    <w:name w:val="フッター (文字)"/>
    <w:basedOn w:val="a0"/>
    <w:link w:val="a5"/>
    <w:uiPriority w:val="99"/>
    <w:rsid w:val="00CD7FCB"/>
  </w:style>
  <w:style w:type="character" w:styleId="a7">
    <w:name w:val="Hyperlink"/>
    <w:basedOn w:val="a0"/>
    <w:uiPriority w:val="99"/>
    <w:semiHidden/>
    <w:unhideWhenUsed/>
    <w:rsid w:val="00CD7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ecial.sankei.com/a/society/article/20200513/00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高萩市教育委員会</dc:creator>
  <cp:keywords/>
  <dc:description/>
  <cp:lastModifiedBy>高萩市教育委員会</cp:lastModifiedBy>
  <cp:revision>1</cp:revision>
  <dcterms:created xsi:type="dcterms:W3CDTF">2020-05-13T01:11:00Z</dcterms:created>
  <dcterms:modified xsi:type="dcterms:W3CDTF">2020-05-13T01:12:00Z</dcterms:modified>
</cp:coreProperties>
</file>