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58" w:rsidRDefault="00636A63" w:rsidP="00943603">
      <w:pPr>
        <w:widowControl/>
        <w:spacing w:before="300" w:after="150"/>
        <w:jc w:val="left"/>
        <w:outlineLvl w:val="0"/>
        <w:rPr>
          <w:rFonts w:asciiTheme="minorEastAsia" w:hAnsiTheme="minorEastAsia" w:cs="Arial"/>
          <w:b/>
          <w:sz w:val="24"/>
          <w:szCs w:val="24"/>
        </w:rPr>
      </w:pPr>
      <w:r>
        <w:rPr>
          <w:rFonts w:asciiTheme="minorEastAsia" w:hAnsiTheme="minorEastAsia" w:cs="Arial"/>
          <w:b/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55" style="position:absolute;margin-left:361.5pt;margin-top:3.5pt;width:55pt;height:46pt;z-index:251669504" fillcolor="black [3213]">
            <v:textbox inset="5.85pt,.7pt,5.85pt,.7pt"/>
          </v:shape>
        </w:pict>
      </w:r>
      <w:r>
        <w:rPr>
          <w:rFonts w:asciiTheme="minorEastAsia" w:hAnsiTheme="minorEastAsia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5pt;margin-top:3.5pt;width:352.5pt;height:56pt;z-index:251668991" strokeweight="1.5pt">
            <v:textbox inset="5.85pt,.7pt,5.85pt,.7pt">
              <w:txbxContent>
                <w:p w:rsidR="007F73B8" w:rsidRPr="007F73B8" w:rsidRDefault="007F73B8" w:rsidP="007F73B8">
                  <w:pPr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</w:pP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【</w:t>
                  </w:r>
                  <w:r w:rsidRPr="007F73B8"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>長久保赤水</w:t>
                  </w: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顕彰会</w:t>
                  </w:r>
                  <w:r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 xml:space="preserve"> YouTube一般</w:t>
                  </w: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公開動画リスト</w:t>
                  </w:r>
                  <w:r w:rsidRPr="007F73B8"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>】</w:t>
                  </w:r>
                </w:p>
                <w:p w:rsidR="00903E58" w:rsidRDefault="007F73B8" w:rsidP="007F73B8">
                  <w:pPr>
                    <w:ind w:firstLineChars="150" w:firstLine="361"/>
                  </w:pPr>
                  <w:r>
                    <w:rPr>
                      <w:rFonts w:asciiTheme="minorEastAsia" w:hAnsiTheme="minorEastAsia" w:cs="Arial" w:hint="eastAsia"/>
                      <w:b/>
                      <w:sz w:val="24"/>
                      <w:szCs w:val="24"/>
                    </w:rPr>
                    <w:t>ホームページの最新イベント欄からご覧</w:t>
                  </w:r>
                  <w:r w:rsidR="00E30305">
                    <w:rPr>
                      <w:rFonts w:asciiTheme="minorEastAsia" w:hAnsiTheme="minorEastAsia" w:cs="Arial" w:hint="eastAsia"/>
                      <w:b/>
                      <w:sz w:val="24"/>
                      <w:szCs w:val="24"/>
                    </w:rPr>
                    <w:t>いただけます</w:t>
                  </w:r>
                </w:p>
              </w:txbxContent>
            </v:textbox>
          </v:shape>
        </w:pict>
      </w:r>
      <w:r>
        <w:rPr>
          <w:rFonts w:asciiTheme="minorEastAsia" w:hAnsiTheme="minorEastAsia" w:cs="Arial"/>
          <w:b/>
          <w:noProof/>
          <w:sz w:val="24"/>
          <w:szCs w:val="24"/>
        </w:rPr>
        <w:pict>
          <v:shape id="_x0000_s1027" type="#_x0000_t202" style="position:absolute;margin-left:419pt;margin-top:-2.5pt;width:100.5pt;height:93.5pt;z-index:251668480" stroked="f">
            <v:textbox inset="5.85pt,.7pt,5.85pt,.7pt">
              <w:txbxContent>
                <w:p w:rsidR="007F73B8" w:rsidRDefault="007F73B8">
                  <w:r>
                    <w:rPr>
                      <w:noProof/>
                    </w:rPr>
                    <w:drawing>
                      <wp:inline distT="0" distB="0" distL="0" distR="0">
                        <wp:extent cx="1118235" cy="1118235"/>
                        <wp:effectExtent l="0" t="0" r="0" b="0"/>
                        <wp:docPr id="1" name="図 1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 1" descr="QR コード&#10;&#10;自動的に生成された説明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235" cy="1118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73B8" w:rsidRDefault="00636A63" w:rsidP="007F73B8">
      <w:pPr>
        <w:widowControl/>
        <w:spacing w:before="300" w:after="150"/>
        <w:jc w:val="left"/>
        <w:outlineLvl w:val="0"/>
        <w:rPr>
          <w:rFonts w:asciiTheme="minorEastAsia" w:hAnsiTheme="minorEastAsia" w:cs="Arial"/>
          <w:b/>
          <w:color w:val="333333"/>
          <w:spacing w:val="36"/>
          <w:kern w:val="36"/>
          <w:sz w:val="24"/>
          <w:szCs w:val="24"/>
        </w:rPr>
      </w:pPr>
      <w:r>
        <w:rPr>
          <w:rFonts w:asciiTheme="minorEastAsia" w:hAnsiTheme="minorEastAsia" w:cs="Arial"/>
          <w:b/>
          <w:noProof/>
          <w:color w:val="333333"/>
          <w:spacing w:val="36"/>
          <w:kern w:val="36"/>
          <w:sz w:val="24"/>
          <w:szCs w:val="24"/>
        </w:rPr>
        <w:pict>
          <v:shape id="_x0000_s1029" type="#_x0000_t202" style="position:absolute;margin-left:349pt;margin-top:8pt;width:76pt;height:22pt;z-index:251657215" stroked="f">
            <v:textbox inset="5.85pt,.7pt,5.85pt,.7pt">
              <w:txbxContent>
                <w:p w:rsidR="00C963CB" w:rsidRPr="00C963CB" w:rsidRDefault="00C963CB">
                  <w:pPr>
                    <w:rPr>
                      <w:b/>
                      <w:bCs/>
                      <w:szCs w:val="21"/>
                    </w:rPr>
                  </w:pPr>
                  <w:r w:rsidRPr="00C963CB">
                    <w:rPr>
                      <w:rFonts w:hint="eastAsia"/>
                      <w:b/>
                      <w:bCs/>
                      <w:szCs w:val="21"/>
                    </w:rPr>
                    <w:t>ホームページ</w:t>
                  </w:r>
                </w:p>
              </w:txbxContent>
            </v:textbox>
          </v:shape>
        </w:pict>
      </w:r>
      <w:r>
        <w:rPr>
          <w:rFonts w:asciiTheme="minorEastAsia" w:hAnsiTheme="minorEastAsia" w:cs="Arial"/>
          <w:b/>
          <w:noProof/>
          <w:color w:val="333333"/>
          <w:spacing w:val="36"/>
          <w:kern w:val="36"/>
          <w:sz w:val="24"/>
          <w:szCs w:val="24"/>
        </w:rPr>
        <w:pict>
          <v:shape id="_x0000_s1030" type="#_x0000_t202" style="position:absolute;margin-left:1pt;margin-top:16pt;width:423.5pt;height:31pt;z-index:251670528" filled="f" stroked="f">
            <v:textbox inset="5.85pt,.7pt,5.85pt,.7pt">
              <w:txbxContent>
                <w:p w:rsidR="00D34B50" w:rsidRPr="00C963CB" w:rsidRDefault="00D34B50" w:rsidP="00D34B50">
                  <w:pPr>
                    <w:widowControl/>
                    <w:spacing w:before="300" w:after="150"/>
                    <w:jc w:val="left"/>
                    <w:outlineLvl w:val="0"/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4"/>
                      <w:szCs w:val="24"/>
                    </w:rPr>
                  </w:pPr>
                  <w:r w:rsidRPr="00D34B50">
                    <w:rPr>
                      <w:rFonts w:asciiTheme="minorEastAsia" w:hAnsiTheme="minorEastAsia" w:cs="Arial" w:hint="eastAsia"/>
                      <w:b/>
                      <w:color w:val="333333"/>
                      <w:spacing w:val="36"/>
                      <w:kern w:val="36"/>
                      <w:sz w:val="22"/>
                    </w:rPr>
                    <w:t>ぜひご覧いただき</w:t>
                  </w:r>
                  <w:r w:rsidRPr="00D34B50"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2"/>
                    </w:rPr>
                    <w:t>全国の皆様方への周知をお願いいたしま</w:t>
                  </w:r>
                  <w:r w:rsidRPr="00C963CB"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4"/>
                      <w:szCs w:val="24"/>
                    </w:rPr>
                    <w:t>す</w:t>
                  </w:r>
                </w:p>
                <w:p w:rsidR="00D34B50" w:rsidRPr="00D34B50" w:rsidRDefault="00D34B50"/>
              </w:txbxContent>
            </v:textbox>
          </v:shape>
        </w:pict>
      </w:r>
    </w:p>
    <w:p w:rsidR="00D34B50" w:rsidRDefault="00636A63" w:rsidP="00943603">
      <w:pPr>
        <w:rPr>
          <w:rFonts w:ascii="ＭＳ Ｐ明朝" w:eastAsia="ＭＳ Ｐ明朝" w:hAnsi="ＭＳ Ｐ明朝" w:cs="Arial"/>
          <w:sz w:val="22"/>
        </w:rPr>
      </w:pPr>
      <w:r w:rsidRPr="00636A63">
        <w:rPr>
          <w:rFonts w:ascii="ＭＳ Ｐ明朝" w:eastAsia="ＭＳ Ｐ明朝" w:hAnsi="ＭＳ Ｐ明朝" w:cs="Arial"/>
          <w:b/>
          <w:noProof/>
          <w:sz w:val="22"/>
        </w:rPr>
        <w:pict>
          <v:shape id="_x0000_s1033" type="#_x0000_t202" style="position:absolute;left:0;text-align:left;margin-left:449.5pt;margin-top:17.5pt;width:68pt;height:69pt;z-index:251673600" stroked="f">
            <v:textbox inset="5.85pt,.7pt,5.85pt,.7pt">
              <w:txbxContent>
                <w:p w:rsidR="00B73F3E" w:rsidRDefault="00AE6C36">
                  <w:r>
                    <w:rPr>
                      <w:noProof/>
                    </w:rPr>
                    <w:drawing>
                      <wp:inline distT="0" distB="0" distL="0" distR="0">
                        <wp:extent cx="686435" cy="686435"/>
                        <wp:effectExtent l="0" t="0" r="0" b="0"/>
                        <wp:docPr id="13" name="図 13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図 13" descr="QR コード&#10;&#10;自動的に生成された説明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435" cy="68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3D91" w:rsidRPr="00871853" w:rsidRDefault="00D34B50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/>
          <w:b/>
          <w:noProof/>
          <w:sz w:val="22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1200150</wp:posOffset>
            </wp:positionV>
            <wp:extent cx="1601470" cy="901700"/>
            <wp:effectExtent l="0" t="0" r="0" b="0"/>
            <wp:wrapSquare wrapText="bothSides"/>
            <wp:docPr id="2" name="図 1" descr="産学官-地図は何を語る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産学官-地図は何を語る表紙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03" w:rsidRPr="00903E58">
        <w:rPr>
          <w:rFonts w:ascii="ＭＳ Ｐ明朝" w:eastAsia="ＭＳ Ｐ明朝" w:hAnsi="ＭＳ Ｐ明朝" w:cs="Arial"/>
          <w:sz w:val="22"/>
        </w:rPr>
        <w:t>１．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【産学官】日本地図学会&amp;長久保赤水顕彰会主催</w:t>
      </w:r>
    </w:p>
    <w:p w:rsidR="00D34B50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871853">
        <w:rPr>
          <w:rFonts w:ascii="ＭＳ Ｐ明朝" w:eastAsia="ＭＳ Ｐ明朝" w:hAnsi="ＭＳ Ｐ明朝" w:cs="Arial"/>
          <w:b/>
          <w:bCs/>
          <w:sz w:val="22"/>
        </w:rPr>
        <w:t>「地図は何を語る〜長久保赤水が可視化した日本」</w:t>
      </w:r>
      <w:r w:rsidRPr="00903E58">
        <w:rPr>
          <w:rFonts w:ascii="ＭＳ Ｐ明朝" w:eastAsia="ＭＳ Ｐ明朝" w:hAnsi="ＭＳ Ｐ明朝" w:cs="Arial"/>
          <w:sz w:val="22"/>
        </w:rPr>
        <w:t>19分17秒</w:t>
      </w:r>
    </w:p>
    <w:p w:rsidR="00943603" w:rsidRPr="00903E58" w:rsidRDefault="00E97CC1" w:rsidP="00943603">
      <w:pPr>
        <w:rPr>
          <w:rFonts w:ascii="ＭＳ Ｐ明朝" w:eastAsia="ＭＳ Ｐ明朝" w:hAnsi="ＭＳ Ｐ明朝" w:cs="Arial"/>
          <w:sz w:val="22"/>
        </w:rPr>
      </w:pPr>
      <w:bookmarkStart w:id="0" w:name="_Hlk58510834"/>
      <w:r>
        <w:rPr>
          <w:rFonts w:ascii="ＭＳ Ｐ明朝" w:eastAsia="ＭＳ Ｐ明朝" w:hAnsi="ＭＳ Ｐ明朝" w:cs="Arial" w:hint="eastAsia"/>
          <w:sz w:val="22"/>
        </w:rPr>
        <w:t>12</w:t>
      </w:r>
      <w:r w:rsidR="00B73F3E">
        <w:rPr>
          <w:rFonts w:ascii="ＭＳ Ｐ明朝" w:eastAsia="ＭＳ Ｐ明朝" w:hAnsi="ＭＳ Ｐ明朝" w:cs="Arial" w:hint="eastAsia"/>
          <w:sz w:val="22"/>
        </w:rPr>
        <w:t>月8日よりG空間E</w:t>
      </w:r>
      <w:r w:rsidR="00B73F3E">
        <w:rPr>
          <w:rFonts w:ascii="ＭＳ Ｐ明朝" w:eastAsia="ＭＳ Ｐ明朝" w:hAnsi="ＭＳ Ｐ明朝" w:cs="Arial"/>
          <w:sz w:val="22"/>
        </w:rPr>
        <w:t>XPO2020</w:t>
      </w:r>
      <w:r w:rsidR="00B73F3E">
        <w:rPr>
          <w:rFonts w:ascii="ＭＳ Ｐ明朝" w:eastAsia="ＭＳ Ｐ明朝" w:hAnsi="ＭＳ Ｐ明朝" w:cs="Arial" w:hint="eastAsia"/>
          <w:sz w:val="22"/>
        </w:rPr>
        <w:t>で</w:t>
      </w:r>
      <w:r w:rsidR="00E47576">
        <w:rPr>
          <w:rFonts w:ascii="ＭＳ Ｐ明朝" w:eastAsia="ＭＳ Ｐ明朝" w:hAnsi="ＭＳ Ｐ明朝" w:cs="Arial" w:hint="eastAsia"/>
          <w:sz w:val="22"/>
        </w:rPr>
        <w:t>も公開</w:t>
      </w:r>
      <w:bookmarkEnd w:id="0"/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（公開）2020.12.</w:t>
      </w:r>
      <w:r w:rsidR="00DA3D91">
        <w:rPr>
          <w:rFonts w:ascii="ＭＳ Ｐ明朝" w:eastAsia="ＭＳ Ｐ明朝" w:hAnsi="ＭＳ Ｐ明朝" w:cs="Arial"/>
          <w:sz w:val="22"/>
        </w:rPr>
        <w:t>10</w:t>
      </w:r>
    </w:p>
    <w:p w:rsidR="00DA3D91" w:rsidRDefault="00636A63" w:rsidP="00943603">
      <w:pPr>
        <w:rPr>
          <w:rFonts w:ascii="ＭＳ Ｐ明朝" w:eastAsia="ＭＳ Ｐ明朝" w:hAnsi="ＭＳ Ｐ明朝" w:cs="Arial"/>
          <w:sz w:val="22"/>
        </w:rPr>
      </w:pPr>
      <w:hyperlink r:id="rId9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https://youtu.be/-wcSBTzBRz4</w:t>
        </w:r>
      </w:hyperlink>
    </w:p>
    <w:p w:rsidR="000C5D32" w:rsidRDefault="00636A63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4" type="#_x0000_t202" style="position:absolute;left:0;text-align:left;margin-left:314pt;margin-top:3pt;width:64.5pt;height:66.5pt;z-index:251674624" stroked="f">
            <v:textbox inset="5.85pt,.7pt,5.85pt,.7pt">
              <w:txbxContent>
                <w:p w:rsidR="00B73F3E" w:rsidRDefault="00AE6C36">
                  <w:r>
                    <w:rPr>
                      <w:noProof/>
                    </w:rPr>
                    <w:drawing>
                      <wp:inline distT="0" distB="0" distL="0" distR="0">
                        <wp:extent cx="661035" cy="661035"/>
                        <wp:effectExtent l="0" t="0" r="0" b="0"/>
                        <wp:docPr id="14" name="図 14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図 14" descr="QR コード&#10;&#10;自動的に生成された説明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035" cy="661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2133600</wp:posOffset>
            </wp:positionV>
            <wp:extent cx="1612900" cy="906780"/>
            <wp:effectExtent l="0" t="0" r="0" b="0"/>
            <wp:wrapSquare wrapText="bothSides"/>
            <wp:docPr id="3" name="図 2" descr="絵本りゅうのひかり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絵本りゅうのひかり-表紙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03" w:rsidRPr="00903E58">
        <w:rPr>
          <w:rFonts w:ascii="ＭＳ Ｐ明朝" w:eastAsia="ＭＳ Ｐ明朝" w:hAnsi="ＭＳ Ｐ明朝" w:cs="Arial" w:hint="eastAsia"/>
          <w:sz w:val="22"/>
        </w:rPr>
        <w:t>２．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絵本動画「りゅうのひかり」</w:t>
      </w:r>
      <w:r w:rsidR="00943603" w:rsidRPr="00903E58">
        <w:rPr>
          <w:rFonts w:ascii="ＭＳ Ｐ明朝" w:eastAsia="ＭＳ Ｐ明朝" w:hAnsi="ＭＳ Ｐ明朝" w:cs="Arial"/>
          <w:sz w:val="22"/>
        </w:rPr>
        <w:t>6分33秒</w:t>
      </w:r>
      <w:r w:rsidR="00DA3D91">
        <w:rPr>
          <w:rFonts w:ascii="ＭＳ Ｐ明朝" w:eastAsia="ＭＳ Ｐ明朝" w:hAnsi="ＭＳ Ｐ明朝" w:cs="Arial" w:hint="eastAsia"/>
          <w:sz w:val="22"/>
        </w:rPr>
        <w:t xml:space="preserve"> </w:t>
      </w:r>
      <w:r w:rsidR="00943603" w:rsidRPr="00903E58">
        <w:rPr>
          <w:rFonts w:ascii="ＭＳ Ｐ明朝" w:eastAsia="ＭＳ Ｐ明朝" w:hAnsi="ＭＳ Ｐ明朝" w:cs="Arial"/>
          <w:sz w:val="22"/>
        </w:rPr>
        <w:t>赤水図に記された福島県四</w:t>
      </w:r>
    </w:p>
    <w:p w:rsidR="000C5D32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倉沖</w:t>
      </w:r>
      <w:r w:rsidR="00DA3D91">
        <w:rPr>
          <w:rFonts w:ascii="ＭＳ Ｐ明朝" w:eastAsia="ＭＳ Ｐ明朝" w:hAnsi="ＭＳ Ｐ明朝" w:cs="Arial" w:hint="eastAsia"/>
          <w:sz w:val="22"/>
        </w:rPr>
        <w:t>の</w:t>
      </w:r>
      <w:r w:rsidRPr="00903E58">
        <w:rPr>
          <w:rFonts w:ascii="ＭＳ Ｐ明朝" w:eastAsia="ＭＳ Ｐ明朝" w:hAnsi="ＭＳ Ｐ明朝" w:cs="Arial"/>
          <w:sz w:val="22"/>
        </w:rPr>
        <w:t>不思議な事象「阿伽井嶽龍燈」</w:t>
      </w:r>
      <w:r w:rsidR="00DA3D91">
        <w:rPr>
          <w:rFonts w:ascii="ＭＳ Ｐ明朝" w:eastAsia="ＭＳ Ｐ明朝" w:hAnsi="ＭＳ Ｐ明朝" w:cs="Arial" w:hint="eastAsia"/>
          <w:sz w:val="22"/>
        </w:rPr>
        <w:t>を</w:t>
      </w:r>
      <w:r w:rsidRPr="00903E58">
        <w:rPr>
          <w:rFonts w:ascii="ＭＳ Ｐ明朝" w:eastAsia="ＭＳ Ｐ明朝" w:hAnsi="ＭＳ Ｐ明朝" w:cs="Arial"/>
          <w:sz w:val="22"/>
        </w:rPr>
        <w:t>描</w:t>
      </w:r>
      <w:r w:rsidR="00DA3D91">
        <w:rPr>
          <w:rFonts w:ascii="ＭＳ Ｐ明朝" w:eastAsia="ＭＳ Ｐ明朝" w:hAnsi="ＭＳ Ｐ明朝" w:cs="Arial" w:hint="eastAsia"/>
          <w:sz w:val="22"/>
        </w:rPr>
        <w:t>いた</w:t>
      </w:r>
      <w:r w:rsidRPr="00903E58">
        <w:rPr>
          <w:rFonts w:ascii="ＭＳ Ｐ明朝" w:eastAsia="ＭＳ Ｐ明朝" w:hAnsi="ＭＳ Ｐ明朝" w:cs="Arial"/>
          <w:sz w:val="22"/>
        </w:rPr>
        <w:t>絵本に朗読を加え動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画化</w:t>
      </w:r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E97CC1">
        <w:rPr>
          <w:rFonts w:ascii="ＭＳ Ｐ明朝" w:eastAsia="ＭＳ Ｐ明朝" w:hAnsi="ＭＳ Ｐ明朝" w:cs="Arial" w:hint="eastAsia"/>
          <w:sz w:val="22"/>
        </w:rPr>
        <w:t>。</w:t>
      </w:r>
      <w:r w:rsidR="00CA76F8">
        <w:rPr>
          <w:rFonts w:ascii="ＭＳ Ｐ明朝" w:eastAsia="ＭＳ Ｐ明朝" w:hAnsi="ＭＳ Ｐ明朝" w:cs="Arial" w:hint="eastAsia"/>
          <w:sz w:val="22"/>
        </w:rPr>
        <w:t>12月8日よりG空間E</w:t>
      </w:r>
      <w:r w:rsidR="00CA76F8">
        <w:rPr>
          <w:rFonts w:ascii="ＭＳ Ｐ明朝" w:eastAsia="ＭＳ Ｐ明朝" w:hAnsi="ＭＳ Ｐ明朝" w:cs="Arial"/>
          <w:sz w:val="22"/>
        </w:rPr>
        <w:t>XPO2020</w:t>
      </w:r>
      <w:r w:rsidR="00CA76F8">
        <w:rPr>
          <w:rFonts w:ascii="ＭＳ Ｐ明朝" w:eastAsia="ＭＳ Ｐ明朝" w:hAnsi="ＭＳ Ｐ明朝" w:cs="Arial" w:hint="eastAsia"/>
          <w:sz w:val="22"/>
        </w:rPr>
        <w:t>でも公開</w:t>
      </w:r>
      <w:r w:rsidRPr="00903E58">
        <w:rPr>
          <w:rFonts w:ascii="ＭＳ Ｐ明朝" w:eastAsia="ＭＳ Ｐ明朝" w:hAnsi="ＭＳ Ｐ明朝" w:cs="Arial"/>
          <w:sz w:val="22"/>
        </w:rPr>
        <w:t>（公開）2020.12.6</w:t>
      </w:r>
    </w:p>
    <w:p w:rsidR="00D34B50" w:rsidRDefault="00636A63" w:rsidP="00943603">
      <w:pPr>
        <w:rPr>
          <w:rFonts w:ascii="ＭＳ Ｐ明朝" w:eastAsia="ＭＳ Ｐ明朝" w:hAnsi="ＭＳ Ｐ明朝" w:cs="Arial"/>
          <w:sz w:val="22"/>
        </w:rPr>
      </w:pPr>
      <w:hyperlink r:id="rId12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https://youtu.be/DxPDl6fW4B4</w:t>
        </w:r>
      </w:hyperlink>
    </w:p>
    <w:p w:rsidR="000C5D32" w:rsidRPr="000C5D32" w:rsidRDefault="00636A63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5" type="#_x0000_t202" style="position:absolute;margin-left:314pt;margin-top:2.5pt;width:63.5pt;height:65pt;z-index:251675648" stroked="f">
            <v:textbox inset="5.85pt,.7pt,5.85pt,.7pt">
              <w:txbxContent>
                <w:p w:rsidR="00B73F3E" w:rsidRDefault="006F5BF2">
                  <w:r>
                    <w:rPr>
                      <w:noProof/>
                    </w:rPr>
                    <w:drawing>
                      <wp:inline distT="0" distB="0" distL="0" distR="0">
                        <wp:extent cx="648335" cy="648335"/>
                        <wp:effectExtent l="0" t="0" r="0" b="0"/>
                        <wp:docPr id="16" name="図 16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図 16" descr="QR コード&#10;&#10;自動的に生成された説明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64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0C5D32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3073400</wp:posOffset>
            </wp:positionV>
            <wp:extent cx="1600835" cy="901700"/>
            <wp:effectExtent l="0" t="0" r="0" b="0"/>
            <wp:wrapSquare wrapText="bothSides"/>
            <wp:docPr id="5" name="図 4" descr="重文指定記念特別展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文指定記念特別展-表紙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0C5D32">
        <w:rPr>
          <w:rFonts w:ascii="ＭＳ Ｐ明朝" w:eastAsia="ＭＳ Ｐ明朝" w:hAnsi="ＭＳ Ｐ明朝" w:cs="Arial" w:hint="eastAsia"/>
          <w:sz w:val="22"/>
        </w:rPr>
        <w:t>３．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重要文化財指定記念特別展「特別展の紹介と解説」</w:t>
      </w:r>
    </w:p>
    <w:p w:rsidR="000C5D32" w:rsidRDefault="00943603" w:rsidP="000C5D32">
      <w:pPr>
        <w:jc w:val="left"/>
        <w:rPr>
          <w:rFonts w:ascii="ＭＳ Ｐ明朝" w:eastAsia="ＭＳ Ｐ明朝" w:hAnsi="ＭＳ Ｐ明朝" w:cs="Arial"/>
          <w:sz w:val="22"/>
        </w:rPr>
      </w:pPr>
      <w:r w:rsidRPr="000C5D32">
        <w:rPr>
          <w:rFonts w:ascii="ＭＳ Ｐ明朝" w:eastAsia="ＭＳ Ｐ明朝" w:hAnsi="ＭＳ Ｐ明朝" w:cs="Arial"/>
          <w:sz w:val="22"/>
        </w:rPr>
        <w:t>16分23秒</w:t>
      </w:r>
      <w:r w:rsidR="00486599" w:rsidRPr="000C5D32">
        <w:rPr>
          <w:rFonts w:ascii="ＭＳ Ｐ明朝" w:eastAsia="ＭＳ Ｐ明朝" w:hAnsi="ＭＳ Ｐ明朝" w:cs="Arial" w:hint="eastAsia"/>
          <w:sz w:val="22"/>
        </w:rPr>
        <w:t xml:space="preserve">　</w:t>
      </w:r>
      <w:r w:rsidRPr="000C5D32">
        <w:rPr>
          <w:rFonts w:ascii="ＭＳ Ｐ明朝" w:eastAsia="ＭＳ Ｐ明朝" w:hAnsi="ＭＳ Ｐ明朝" w:cs="Arial"/>
          <w:sz w:val="22"/>
        </w:rPr>
        <w:t>佐川春久会長による解説</w:t>
      </w:r>
      <w:r w:rsidR="000C5D32">
        <w:rPr>
          <w:rFonts w:ascii="ＭＳ Ｐ明朝" w:eastAsia="ＭＳ Ｐ明朝" w:hAnsi="ＭＳ Ｐ明朝" w:cs="Arial" w:hint="eastAsia"/>
          <w:sz w:val="22"/>
        </w:rPr>
        <w:t>。G空間E</w:t>
      </w:r>
      <w:r w:rsidR="000C5D32">
        <w:rPr>
          <w:rFonts w:ascii="ＭＳ Ｐ明朝" w:eastAsia="ＭＳ Ｐ明朝" w:hAnsi="ＭＳ Ｐ明朝" w:cs="Arial"/>
          <w:sz w:val="22"/>
        </w:rPr>
        <w:t>XPO2020</w:t>
      </w:r>
      <w:r w:rsidR="00C762FD">
        <w:rPr>
          <w:rFonts w:ascii="ＭＳ Ｐ明朝" w:eastAsia="ＭＳ Ｐ明朝" w:hAnsi="ＭＳ Ｐ明朝" w:cs="Arial" w:hint="eastAsia"/>
          <w:sz w:val="22"/>
        </w:rPr>
        <w:t>にて</w:t>
      </w:r>
    </w:p>
    <w:p w:rsidR="000C5D32" w:rsidRDefault="000C5D32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sz w:val="22"/>
        </w:rPr>
        <w:t>Web</w:t>
      </w:r>
      <w:r>
        <w:rPr>
          <w:rFonts w:ascii="ＭＳ Ｐ明朝" w:eastAsia="ＭＳ Ｐ明朝" w:hAnsi="ＭＳ Ｐ明朝" w:cs="Arial" w:hint="eastAsia"/>
          <w:sz w:val="22"/>
        </w:rPr>
        <w:t>掲載されました。</w:t>
      </w:r>
      <w:r w:rsidR="00943603" w:rsidRPr="000C5D32">
        <w:rPr>
          <w:rFonts w:ascii="ＭＳ Ｐ明朝" w:eastAsia="ＭＳ Ｐ明朝" w:hAnsi="ＭＳ Ｐ明朝" w:cs="Arial"/>
          <w:sz w:val="22"/>
        </w:rPr>
        <w:t>（公開）2020.12.6</w:t>
      </w:r>
      <w:r w:rsidR="00486599" w:rsidRPr="000C5D32">
        <w:rPr>
          <w:rFonts w:ascii="ＭＳ Ｐ明朝" w:eastAsia="ＭＳ Ｐ明朝" w:hAnsi="ＭＳ Ｐ明朝" w:cs="Arial" w:hint="eastAsia"/>
          <w:sz w:val="22"/>
        </w:rPr>
        <w:t xml:space="preserve">　</w:t>
      </w:r>
    </w:p>
    <w:p w:rsidR="00943603" w:rsidRPr="000C5D32" w:rsidRDefault="00636A63" w:rsidP="000C5D32">
      <w:pPr>
        <w:jc w:val="left"/>
        <w:rPr>
          <w:rFonts w:ascii="ＭＳ Ｐ明朝" w:eastAsia="ＭＳ Ｐ明朝" w:hAnsi="ＭＳ Ｐ明朝" w:cs="Arial"/>
          <w:sz w:val="22"/>
        </w:rPr>
      </w:pPr>
      <w:hyperlink r:id="rId15" w:history="1">
        <w:r w:rsidR="000C5D32" w:rsidRPr="00A660FB">
          <w:rPr>
            <w:rStyle w:val="a3"/>
            <w:rFonts w:ascii="ＭＳ Ｐ明朝" w:eastAsia="ＭＳ Ｐ明朝" w:hAnsi="ＭＳ Ｐ明朝" w:cs="Arial"/>
            <w:sz w:val="22"/>
          </w:rPr>
          <w:t>https://youtu.be/Qc1KMXwDg0Q</w:t>
        </w:r>
      </w:hyperlink>
    </w:p>
    <w:p w:rsidR="00871853" w:rsidRDefault="00636A63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636A63">
        <w:rPr>
          <w:rFonts w:ascii="ＭＳ Ｐ明朝" w:eastAsia="ＭＳ Ｐ明朝" w:hAnsi="ＭＳ Ｐ明朝" w:cs="Arial"/>
          <w:noProof/>
          <w:sz w:val="22"/>
        </w:rPr>
        <w:pict>
          <v:shape id="_x0000_s1036" type="#_x0000_t202" style="position:absolute;left:0;text-align:left;margin-left:314pt;margin-top:4pt;width:64pt;height:61.5pt;z-index:251676672" stroked="f">
            <v:textbox inset="5.85pt,.7pt,5.85pt,.7pt">
              <w:txbxContent>
                <w:p w:rsidR="00B73F3E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54685" cy="654685"/>
                        <wp:effectExtent l="0" t="0" r="0" b="0"/>
                        <wp:docPr id="17" name="図 17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図 17" descr="QR コード&#10;&#10;自動的に生成された説明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65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4006850</wp:posOffset>
            </wp:positionV>
            <wp:extent cx="1619250" cy="911225"/>
            <wp:effectExtent l="0" t="0" r="0" b="0"/>
            <wp:wrapSquare wrapText="bothSides"/>
            <wp:docPr id="4" name="図 3" descr="対談動画-表紙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対談動画-表紙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４．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対談動画</w:t>
      </w:r>
      <w:r w:rsidR="000C5D32">
        <w:rPr>
          <w:rFonts w:ascii="ＭＳ Ｐ明朝" w:eastAsia="ＭＳ Ｐ明朝" w:hAnsi="ＭＳ Ｐ明朝" w:cs="Arial" w:hint="eastAsia"/>
          <w:sz w:val="22"/>
        </w:rPr>
        <w:t xml:space="preserve">　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「長久保赤水・江戸の地図男〜その謎を解説」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10分40秒</w:t>
      </w:r>
      <w:r w:rsidR="00D52F50">
        <w:rPr>
          <w:rFonts w:ascii="ＭＳ Ｐ明朝" w:eastAsia="ＭＳ Ｐ明朝" w:hAnsi="ＭＳ Ｐ明朝" w:cs="Arial" w:hint="eastAsia"/>
          <w:sz w:val="22"/>
        </w:rPr>
        <w:t xml:space="preserve"> 10分で学ぶと題し赤水の全体像を解説しています。</w:t>
      </w:r>
    </w:p>
    <w:p w:rsidR="00943603" w:rsidRPr="00903E58" w:rsidRDefault="00636A63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7" type="#_x0000_t202" style="position:absolute;margin-left:315pt;margin-top:33pt;width:63.5pt;height:65.5pt;z-index:251677696" stroked="f">
            <v:textbox inset="5.85pt,.7pt,5.85pt,.7pt">
              <w:txbxContent>
                <w:p w:rsidR="0018223C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48335" cy="648335"/>
                        <wp:effectExtent l="0" t="0" r="0" b="0"/>
                        <wp:docPr id="18" name="図 18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図 18" descr="QR コード&#10;&#10;自動的に生成された説明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64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5D32">
        <w:rPr>
          <w:rFonts w:ascii="ＭＳ Ｐ明朝" w:eastAsia="ＭＳ Ｐ明朝" w:hAnsi="ＭＳ Ｐ明朝" w:cs="Arial" w:hint="eastAsia"/>
          <w:sz w:val="22"/>
        </w:rPr>
        <w:t>共同通信：池上いぶき記者×佐川会長の対談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（公開）2020.8.18</w:t>
      </w:r>
      <w:r w:rsidR="00486599" w:rsidRPr="00903E58">
        <w:rPr>
          <w:rFonts w:ascii="ＭＳ Ｐ明朝" w:eastAsia="ＭＳ Ｐ明朝" w:hAnsi="ＭＳ Ｐ明朝" w:cs="Arial" w:hint="eastAsia"/>
          <w:sz w:val="22"/>
        </w:rPr>
        <w:t xml:space="preserve">　</w:t>
      </w:r>
      <w:hyperlink r:id="rId19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https://youtu.be/8XYrz8cGCBk</w:t>
        </w:r>
      </w:hyperlink>
    </w:p>
    <w:p w:rsidR="00486599" w:rsidRPr="00903E58" w:rsidRDefault="00B73F3E" w:rsidP="00486599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4946650</wp:posOffset>
            </wp:positionV>
            <wp:extent cx="1605280" cy="901700"/>
            <wp:effectExtent l="0" t="0" r="0" b="0"/>
            <wp:wrapSquare wrapText="bothSides"/>
            <wp:docPr id="6" name="図 5" descr="あしたの風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したの風-表紙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５．</w:t>
      </w:r>
      <w:r w:rsidR="00486599" w:rsidRPr="00D52F50">
        <w:rPr>
          <w:rFonts w:ascii="ＭＳ Ｐ明朝" w:eastAsia="ＭＳ Ｐ明朝" w:hAnsi="ＭＳ Ｐ明朝" w:cs="Arial"/>
          <w:b/>
          <w:bCs/>
          <w:sz w:val="22"/>
        </w:rPr>
        <w:t>音楽動画「あしたの風とひとつになって」</w:t>
      </w:r>
      <w:r w:rsidR="00486599" w:rsidRPr="00903E58">
        <w:rPr>
          <w:rFonts w:ascii="ＭＳ Ｐ明朝" w:eastAsia="ＭＳ Ｐ明朝" w:hAnsi="ＭＳ Ｐ明朝" w:cs="Arial"/>
          <w:sz w:val="22"/>
        </w:rPr>
        <w:t>5分39秒</w:t>
      </w:r>
    </w:p>
    <w:p w:rsidR="00486599" w:rsidRDefault="008A5667" w:rsidP="00486599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sz w:val="22"/>
        </w:rPr>
        <w:t>311</w:t>
      </w:r>
      <w:r w:rsidR="003608E2">
        <w:rPr>
          <w:rFonts w:ascii="ＭＳ Ｐ明朝" w:eastAsia="ＭＳ Ｐ明朝" w:hAnsi="ＭＳ Ｐ明朝" w:cs="Arial" w:hint="eastAsia"/>
          <w:sz w:val="22"/>
        </w:rPr>
        <w:t>大震災翌年の2012年一般公募から完成</w:t>
      </w:r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486599" w:rsidRPr="00903E58">
        <w:rPr>
          <w:rFonts w:ascii="ＭＳ Ｐ明朝" w:eastAsia="ＭＳ Ｐ明朝" w:hAnsi="ＭＳ Ｐ明朝" w:cs="Arial"/>
          <w:sz w:val="22"/>
        </w:rPr>
        <w:t>（公開）2020.8.8</w:t>
      </w:r>
    </w:p>
    <w:p w:rsidR="00881C7D" w:rsidRPr="00881C7D" w:rsidRDefault="003357FF" w:rsidP="00486599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赤水が描いた地図の変遷や</w:t>
      </w:r>
      <w:r w:rsidR="00063508">
        <w:rPr>
          <w:rFonts w:ascii="ＭＳ Ｐ明朝" w:eastAsia="ＭＳ Ｐ明朝" w:hAnsi="ＭＳ Ｐ明朝" w:cs="Arial" w:hint="eastAsia"/>
          <w:sz w:val="22"/>
        </w:rPr>
        <w:t>偉業の概要がわかります</w:t>
      </w:r>
      <w:r w:rsidR="008611A3">
        <w:rPr>
          <w:rFonts w:ascii="ＭＳ Ｐ明朝" w:eastAsia="ＭＳ Ｐ明朝" w:hAnsi="ＭＳ Ｐ明朝" w:cs="Arial" w:hint="eastAsia"/>
          <w:sz w:val="22"/>
        </w:rPr>
        <w:t>。</w:t>
      </w:r>
      <w:r w:rsidR="008A5667">
        <w:rPr>
          <w:rFonts w:ascii="ＭＳ Ｐ明朝" w:eastAsia="ＭＳ Ｐ明朝" w:hAnsi="ＭＳ Ｐ明朝" w:cs="Arial" w:hint="eastAsia"/>
          <w:sz w:val="22"/>
        </w:rPr>
        <w:t>1</w:t>
      </w:r>
      <w:r w:rsidR="008A5667">
        <w:rPr>
          <w:rFonts w:ascii="ＭＳ Ｐ明朝" w:eastAsia="ＭＳ Ｐ明朝" w:hAnsi="ＭＳ Ｐ明朝" w:cs="Arial"/>
          <w:sz w:val="22"/>
        </w:rPr>
        <w:t>2</w:t>
      </w:r>
      <w:r w:rsidR="008A5667">
        <w:rPr>
          <w:rFonts w:ascii="ＭＳ Ｐ明朝" w:eastAsia="ＭＳ Ｐ明朝" w:hAnsi="ＭＳ Ｐ明朝" w:cs="Arial" w:hint="eastAsia"/>
          <w:sz w:val="22"/>
        </w:rPr>
        <w:t>月8日</w:t>
      </w:r>
    </w:p>
    <w:p w:rsidR="004E7723" w:rsidRPr="006E2E9B" w:rsidRDefault="006E2E9B" w:rsidP="00943603">
      <w:pPr>
        <w:rPr>
          <w:rFonts w:ascii="ＭＳ Ｐ明朝" w:eastAsia="ＭＳ Ｐ明朝" w:hAnsi="ＭＳ Ｐ明朝" w:cs="Arial"/>
          <w:color w:val="337AB7"/>
          <w:sz w:val="22"/>
        </w:rPr>
      </w:pPr>
      <w:r>
        <w:rPr>
          <w:rFonts w:hint="eastAsia"/>
        </w:rPr>
        <w:t>G</w:t>
      </w:r>
      <w:r>
        <w:rPr>
          <w:rFonts w:hint="eastAsia"/>
        </w:rPr>
        <w:t>空間</w:t>
      </w:r>
      <w:r>
        <w:rPr>
          <w:rFonts w:hint="eastAsia"/>
        </w:rPr>
        <w:t>E</w:t>
      </w:r>
      <w:r>
        <w:t>XPO2020</w:t>
      </w:r>
      <w:r>
        <w:rPr>
          <w:rFonts w:hint="eastAsia"/>
        </w:rPr>
        <w:t>で</w:t>
      </w:r>
      <w:r w:rsidR="00E20F42">
        <w:rPr>
          <w:rFonts w:hint="eastAsia"/>
        </w:rPr>
        <w:t xml:space="preserve">も公開　</w:t>
      </w:r>
      <w:hyperlink r:id="rId21" w:tgtFrame="_blank" w:history="1">
        <w:r w:rsidR="00486599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https://youtu.be/vmjA_u282KA</w:t>
        </w:r>
      </w:hyperlink>
      <w:r>
        <w:rPr>
          <w:rStyle w:val="a3"/>
          <w:rFonts w:ascii="ＭＳ Ｐ明朝" w:eastAsia="ＭＳ Ｐ明朝" w:hAnsi="ＭＳ Ｐ明朝" w:cs="Arial" w:hint="eastAsia"/>
          <w:sz w:val="22"/>
        </w:rPr>
        <w:t xml:space="preserve">　</w:t>
      </w:r>
      <w:r w:rsidR="00636A63" w:rsidRPr="00636A63">
        <w:rPr>
          <w:rFonts w:ascii="ＭＳ Ｐ明朝" w:eastAsia="ＭＳ Ｐ明朝" w:hAnsi="ＭＳ Ｐ明朝" w:cs="Arial"/>
          <w:noProof/>
          <w:sz w:val="22"/>
        </w:rPr>
        <w:pict>
          <v:shape id="_x0000_s1038" type="#_x0000_t202" style="position:absolute;left:0;text-align:left;margin-left:315pt;margin-top:19.5pt;width:63pt;height:66pt;z-index:251746816;mso-position-horizontal-relative:text;mso-position-vertical-relative:text" stroked="f">
            <v:textbox inset="5.85pt,.7pt,5.85pt,.7pt">
              <w:txbxContent>
                <w:p w:rsidR="004E7723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41985" cy="641985"/>
                        <wp:effectExtent l="0" t="0" r="0" b="0"/>
                        <wp:docPr id="19" name="図 19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図 19" descr="QR コード&#10;&#10;自動的に生成された説明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985" cy="64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A63" w:rsidRPr="00636A63">
        <w:rPr>
          <w:rFonts w:ascii="ＭＳ Ｐ明朝" w:eastAsia="ＭＳ Ｐ明朝" w:hAnsi="ＭＳ Ｐ明朝" w:cs="Arial"/>
          <w:noProof/>
          <w:sz w:val="22"/>
        </w:rPr>
        <w:pict>
          <v:shape id="_x0000_s1031" type="#_x0000_t202" style="position:absolute;left:0;text-align:left;margin-left:199pt;margin-top:16.5pt;width:97pt;height:90pt;z-index:251671552;mso-position-horizontal-relative:text;mso-position-vertical-relative:text" strokeweight=".5pt">
            <v:textbox inset="5.85pt,.7pt,5.85pt,.7pt">
              <w:txbxContent>
                <w:p w:rsidR="003608E2" w:rsidRDefault="003608E2">
                  <w:r>
                    <w:rPr>
                      <w:rFonts w:ascii="ＭＳ Ｐ明朝" w:eastAsia="ＭＳ Ｐ明朝" w:hAnsi="ＭＳ Ｐ明朝" w:cs="Arial" w:hint="eastAsia"/>
                      <w:noProof/>
                      <w:sz w:val="22"/>
                    </w:rPr>
                    <w:drawing>
                      <wp:inline distT="0" distB="0" distL="0" distR="0">
                        <wp:extent cx="1130935" cy="636406"/>
                        <wp:effectExtent l="0" t="0" r="0" b="0"/>
                        <wp:docPr id="12" name="図 12" descr="テキスト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図 12" descr="テキスト&#10;&#10;自動的に生成された説明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935" cy="63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3603" w:rsidRPr="00D52F50" w:rsidRDefault="00B73F3E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5886450</wp:posOffset>
            </wp:positionV>
            <wp:extent cx="1625600" cy="913765"/>
            <wp:effectExtent l="0" t="0" r="0" b="0"/>
            <wp:wrapSquare wrapText="bothSides"/>
            <wp:docPr id="7" name="図 6" descr="赤水News-4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4号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６．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赤水ニュース〜第4号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「赤水図・原寸大レプリカ完成」</w:t>
      </w:r>
      <w:r w:rsidRPr="00903E58">
        <w:rPr>
          <w:rFonts w:ascii="ＭＳ Ｐ明朝" w:eastAsia="ＭＳ Ｐ明朝" w:hAnsi="ＭＳ Ｐ明朝" w:cs="Arial"/>
          <w:sz w:val="22"/>
        </w:rPr>
        <w:t>2分02秒</w:t>
      </w:r>
    </w:p>
    <w:p w:rsidR="00943603" w:rsidRPr="00903E58" w:rsidRDefault="00E527FC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ファンディングにより制作</w:t>
      </w:r>
      <w:r w:rsidR="00636A63">
        <w:rPr>
          <w:rFonts w:ascii="ＭＳ Ｐ明朝" w:eastAsia="ＭＳ Ｐ明朝" w:hAnsi="ＭＳ Ｐ明朝" w:cs="Arial"/>
          <w:noProof/>
          <w:sz w:val="22"/>
        </w:rPr>
        <w:pict>
          <v:shape id="_x0000_s1032" type="#_x0000_t202" style="position:absolute;left:0;text-align:left;margin-left:202pt;margin-top:10.5pt;width:93.5pt;height:39.5pt;z-index:251672576;mso-position-horizontal-relative:text;mso-position-vertical-relative:text" filled="f" stroked="f">
            <v:textbox inset="5.85pt,.7pt,5.85pt,.7pt">
              <w:txbxContent>
                <w:p w:rsidR="003608E2" w:rsidRDefault="003608E2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3608E2">
                    <w:rPr>
                      <w:rFonts w:hint="eastAsia"/>
                      <w:b/>
                      <w:bCs/>
                      <w:sz w:val="20"/>
                      <w:szCs w:val="20"/>
                    </w:rPr>
                    <w:t>赤水ニュースは</w:t>
                  </w:r>
                </w:p>
                <w:p w:rsidR="003608E2" w:rsidRPr="003608E2" w:rsidRDefault="003608E2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3608E2">
                    <w:rPr>
                      <w:rFonts w:hint="eastAsia"/>
                      <w:b/>
                      <w:bCs/>
                      <w:sz w:val="20"/>
                      <w:szCs w:val="20"/>
                    </w:rPr>
                    <w:t>この表紙画です</w:t>
                  </w:r>
                </w:p>
              </w:txbxContent>
            </v:textbox>
          </v:shape>
        </w:pict>
      </w:r>
      <w:r w:rsidR="00943603" w:rsidRPr="00903E58">
        <w:rPr>
          <w:rFonts w:ascii="ＭＳ Ｐ明朝" w:eastAsia="ＭＳ Ｐ明朝" w:hAnsi="ＭＳ Ｐ明朝" w:cs="Arial"/>
          <w:sz w:val="22"/>
        </w:rPr>
        <w:t>（公開）2020.9.9</w:t>
      </w:r>
    </w:p>
    <w:p w:rsidR="00E15CB0" w:rsidRPr="00903E58" w:rsidRDefault="00636A63" w:rsidP="00943603">
      <w:pPr>
        <w:rPr>
          <w:rFonts w:ascii="ＭＳ Ｐ明朝" w:eastAsia="ＭＳ Ｐ明朝" w:hAnsi="ＭＳ Ｐ明朝" w:cs="Arial"/>
          <w:sz w:val="22"/>
        </w:rPr>
      </w:pPr>
      <w:r w:rsidRPr="00636A63">
        <w:rPr>
          <w:rFonts w:ascii="ＭＳ Ｐ明朝" w:eastAsia="ＭＳ Ｐ明朝" w:hAnsi="ＭＳ Ｐ明朝"/>
          <w:noProof/>
          <w:sz w:val="22"/>
        </w:rPr>
        <w:pict>
          <v:shape id="_x0000_s1039" type="#_x0000_t202" style="position:absolute;left:0;text-align:left;margin-left:312pt;margin-top:18pt;width:64pt;height:63.5pt;z-index:251747840" stroked="f">
            <v:textbox inset="5.85pt,.7pt,5.85pt,.7pt">
              <w:txbxContent>
                <w:p w:rsidR="004E7723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54685" cy="654685"/>
                        <wp:effectExtent l="0" t="0" r="0" b="0"/>
                        <wp:docPr id="20" name="図 20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 descr="QR コード&#10;&#10;自動的に生成された説明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65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26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https://youtu.be/9lDQfqOxvvg</w:t>
        </w:r>
      </w:hyperlink>
    </w:p>
    <w:p w:rsidR="00943603" w:rsidRPr="00D52F50" w:rsidRDefault="00B73F3E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6838950</wp:posOffset>
            </wp:positionV>
            <wp:extent cx="1625600" cy="915035"/>
            <wp:effectExtent l="0" t="0" r="0" b="0"/>
            <wp:wrapSquare wrapText="bothSides"/>
            <wp:docPr id="8" name="図 7" descr="赤水News-3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3号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７．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赤水ニュース〜第3号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「重要文化財指定記念〜長久保赤水特別展開催中」</w:t>
      </w:r>
      <w:r w:rsidR="002C3209">
        <w:rPr>
          <w:rFonts w:ascii="ＭＳ Ｐ明朝" w:eastAsia="ＭＳ Ｐ明朝" w:hAnsi="ＭＳ Ｐ明朝" w:cs="Arial" w:hint="eastAsia"/>
          <w:sz w:val="22"/>
        </w:rPr>
        <w:t xml:space="preserve"> </w:t>
      </w:r>
      <w:r w:rsidRPr="00903E58">
        <w:rPr>
          <w:rFonts w:ascii="ＭＳ Ｐ明朝" w:eastAsia="ＭＳ Ｐ明朝" w:hAnsi="ＭＳ Ｐ明朝" w:cs="Arial"/>
          <w:sz w:val="22"/>
        </w:rPr>
        <w:t>1分08秒</w:t>
      </w:r>
    </w:p>
    <w:p w:rsidR="00943603" w:rsidRPr="00903E58" w:rsidRDefault="0067194C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特別展開催の告知PR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（公開）2020.8.17</w:t>
      </w:r>
    </w:p>
    <w:p w:rsidR="00943603" w:rsidRPr="00903E58" w:rsidRDefault="00636A63" w:rsidP="00943603">
      <w:pPr>
        <w:rPr>
          <w:rFonts w:ascii="ＭＳ Ｐ明朝" w:eastAsia="ＭＳ Ｐ明朝" w:hAnsi="ＭＳ Ｐ明朝" w:cs="Arial"/>
          <w:sz w:val="22"/>
        </w:rPr>
      </w:pPr>
      <w:r w:rsidRPr="00636A63">
        <w:rPr>
          <w:rFonts w:ascii="ＭＳ Ｐ明朝" w:eastAsia="ＭＳ Ｐ明朝" w:hAnsi="ＭＳ Ｐ明朝"/>
          <w:noProof/>
          <w:sz w:val="22"/>
        </w:rPr>
        <w:pict>
          <v:shape id="_x0000_s1040" type="#_x0000_t202" style="position:absolute;left:0;text-align:left;margin-left:312pt;margin-top:14pt;width:66.5pt;height:73.5pt;z-index:251748864" stroked="f">
            <v:textbox inset="5.85pt,.7pt,5.85pt,.7pt">
              <w:txbxContent>
                <w:p w:rsidR="004E7723" w:rsidRDefault="00275F03">
                  <w:r>
                    <w:rPr>
                      <w:noProof/>
                    </w:rPr>
                    <w:drawing>
                      <wp:inline distT="0" distB="0" distL="0" distR="0">
                        <wp:extent cx="686435" cy="686435"/>
                        <wp:effectExtent l="0" t="0" r="0" b="0"/>
                        <wp:docPr id="22" name="図 22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図 22" descr="QR コード&#10;&#10;自動的に生成された説明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435" cy="68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29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https://youtu.be/RceQQ7pWitA</w:t>
        </w:r>
      </w:hyperlink>
    </w:p>
    <w:p w:rsidR="00943603" w:rsidRPr="00903E58" w:rsidRDefault="00B73F3E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7797800</wp:posOffset>
            </wp:positionV>
            <wp:extent cx="1631950" cy="916940"/>
            <wp:effectExtent l="0" t="0" r="0" b="0"/>
            <wp:wrapSquare wrapText="bothSides"/>
            <wp:docPr id="9" name="図 8" descr="赤水News-2号松月亭の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2号松月亭の図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８．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赤水ニュース〜第2号</w:t>
      </w:r>
      <w:r w:rsidR="005D48DA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 </w:t>
      </w:r>
      <w:r w:rsidR="00E1374C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　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「赤水所縁の地を巡る」</w:t>
      </w:r>
      <w:r w:rsidR="00943603" w:rsidRPr="00903E58">
        <w:rPr>
          <w:rFonts w:ascii="ＭＳ Ｐ明朝" w:eastAsia="ＭＳ Ｐ明朝" w:hAnsi="ＭＳ Ｐ明朝" w:cs="Arial"/>
          <w:sz w:val="22"/>
        </w:rPr>
        <w:t>2分39秒</w:t>
      </w:r>
    </w:p>
    <w:p w:rsidR="001B19D8" w:rsidRDefault="00FE1387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安良川地区コミュニティサロン</w:t>
      </w:r>
      <w:r w:rsidR="00E21706">
        <w:rPr>
          <w:rFonts w:ascii="ＭＳ Ｐ明朝" w:eastAsia="ＭＳ Ｐ明朝" w:hAnsi="ＭＳ Ｐ明朝" w:cs="Arial" w:hint="eastAsia"/>
          <w:sz w:val="22"/>
        </w:rPr>
        <w:t>はまなす会</w:t>
      </w:r>
      <w:r w:rsidR="00770FE4">
        <w:rPr>
          <w:rFonts w:ascii="ＭＳ Ｐ明朝" w:eastAsia="ＭＳ Ｐ明朝" w:hAnsi="ＭＳ Ｐ明朝" w:cs="Arial" w:hint="eastAsia"/>
          <w:sz w:val="22"/>
        </w:rPr>
        <w:t>の皆様</w:t>
      </w:r>
      <w:r w:rsidR="005D48DA">
        <w:rPr>
          <w:rFonts w:ascii="ＭＳ Ｐ明朝" w:eastAsia="ＭＳ Ｐ明朝" w:hAnsi="ＭＳ Ｐ明朝" w:cs="Arial" w:hint="eastAsia"/>
          <w:sz w:val="22"/>
        </w:rPr>
        <w:t>が参加</w:t>
      </w:r>
      <w:r w:rsidR="001B19D8">
        <w:rPr>
          <w:rFonts w:ascii="ＭＳ Ｐ明朝" w:eastAsia="ＭＳ Ｐ明朝" w:hAnsi="ＭＳ Ｐ明朝" w:cs="Arial" w:hint="eastAsia"/>
          <w:sz w:val="22"/>
        </w:rPr>
        <w:t>。画像は</w:t>
      </w:r>
    </w:p>
    <w:p w:rsidR="00943603" w:rsidRPr="00903E58" w:rsidRDefault="001B19D8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「松月亭図</w:t>
      </w:r>
      <w:r w:rsidR="00722167">
        <w:rPr>
          <w:rFonts w:ascii="ＭＳ Ｐ明朝" w:eastAsia="ＭＳ Ｐ明朝" w:hAnsi="ＭＳ Ｐ明朝" w:cs="Arial" w:hint="eastAsia"/>
          <w:sz w:val="22"/>
        </w:rPr>
        <w:t>」赤水75歳の時に徳川治保</w:t>
      </w:r>
      <w:r w:rsidR="006C0471">
        <w:rPr>
          <w:rFonts w:ascii="ＭＳ Ｐ明朝" w:eastAsia="ＭＳ Ｐ明朝" w:hAnsi="ＭＳ Ｐ明朝" w:cs="Arial" w:hint="eastAsia"/>
          <w:sz w:val="22"/>
        </w:rPr>
        <w:t xml:space="preserve">公が訪問 </w:t>
      </w:r>
      <w:r w:rsidR="005D48DA">
        <w:rPr>
          <w:rFonts w:ascii="ＭＳ Ｐ明朝" w:eastAsia="ＭＳ Ｐ明朝" w:hAnsi="ＭＳ Ｐ明朝" w:cs="Arial" w:hint="eastAsia"/>
          <w:sz w:val="22"/>
        </w:rPr>
        <w:t>（</w:t>
      </w:r>
      <w:r w:rsidR="00943603" w:rsidRPr="00903E58">
        <w:rPr>
          <w:rFonts w:ascii="ＭＳ Ｐ明朝" w:eastAsia="ＭＳ Ｐ明朝" w:hAnsi="ＭＳ Ｐ明朝" w:cs="Arial"/>
          <w:sz w:val="22"/>
        </w:rPr>
        <w:t>公開）2020.8.17</w:t>
      </w:r>
    </w:p>
    <w:p w:rsidR="005D48DA" w:rsidRDefault="00636A63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41" type="#_x0000_t202" style="position:absolute;left:0;text-align:left;margin-left:310.5pt;margin-top:17.95pt;width:68.5pt;height:77pt;z-index:251749888" stroked="f">
            <v:textbox inset="5.85pt,.7pt,5.85pt,.7pt">
              <w:txbxContent>
                <w:p w:rsidR="00AE6C36" w:rsidRDefault="00275F03">
                  <w:r>
                    <w:rPr>
                      <w:noProof/>
                    </w:rPr>
                    <w:drawing>
                      <wp:inline distT="0" distB="0" distL="0" distR="0">
                        <wp:extent cx="711835" cy="711835"/>
                        <wp:effectExtent l="0" t="0" r="0" b="0"/>
                        <wp:docPr id="23" name="図 23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図 23" descr="QR コード&#10;&#10;自動的に生成された説明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835" cy="7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32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https://youtu.be/OLeZTu4y1Qo</w:t>
        </w:r>
      </w:hyperlink>
    </w:p>
    <w:p w:rsidR="00173877" w:rsidRPr="00D52F50" w:rsidRDefault="00B73F3E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8756650</wp:posOffset>
            </wp:positionV>
            <wp:extent cx="1606550" cy="902335"/>
            <wp:effectExtent l="0" t="0" r="0" b="0"/>
            <wp:wrapSquare wrapText="bothSides"/>
            <wp:docPr id="10" name="図 9" descr="赤水News-1号テスト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1号テスト版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９．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赤水ニュース〜第1号</w:t>
      </w:r>
      <w:r w:rsidR="00173877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　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「重要文化財指定記念〜長久保赤水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特別展開催のお知らせ」</w:t>
      </w:r>
      <w:r w:rsidR="002C3209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 </w:t>
      </w:r>
      <w:r w:rsidRPr="00903E58">
        <w:rPr>
          <w:rFonts w:ascii="ＭＳ Ｐ明朝" w:eastAsia="ＭＳ Ｐ明朝" w:hAnsi="ＭＳ Ｐ明朝" w:cs="Arial"/>
          <w:sz w:val="22"/>
        </w:rPr>
        <w:t>0分31秒</w:t>
      </w:r>
    </w:p>
    <w:p w:rsidR="00943603" w:rsidRPr="00903E58" w:rsidRDefault="00636A63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42" type="#_x0000_t202" style="position:absolute;left:0;text-align:left;margin-left:157.5pt;margin-top:16.95pt;width:222pt;height:33pt;z-index:251577855">
            <v:textbox inset="5.85pt,.7pt,5.85pt,.7pt">
              <w:txbxContent>
                <w:p w:rsidR="00532650" w:rsidRDefault="00532650" w:rsidP="0046212F">
                  <w:pPr>
                    <w:spacing w:line="200" w:lineRule="atLeast"/>
                  </w:pPr>
                  <w:r>
                    <w:rPr>
                      <w:rFonts w:hint="eastAsia"/>
                    </w:rPr>
                    <w:t>右の</w:t>
                  </w:r>
                  <w:r>
                    <w:rPr>
                      <w:rFonts w:hint="eastAsia"/>
                    </w:rPr>
                    <w:t>QR</w:t>
                  </w:r>
                  <w:r>
                    <w:rPr>
                      <w:rFonts w:hint="eastAsia"/>
                    </w:rPr>
                    <w:t>コード</w:t>
                  </w:r>
                  <w:r w:rsidR="00DC5377">
                    <w:rPr>
                      <w:rFonts w:hint="eastAsia"/>
                    </w:rPr>
                    <w:t>をスマホで読み</w:t>
                  </w:r>
                </w:p>
                <w:p w:rsidR="009A2E2F" w:rsidRDefault="009A2E2F" w:rsidP="0046212F">
                  <w:pPr>
                    <w:spacing w:line="200" w:lineRule="atLeast"/>
                  </w:pPr>
                  <w:r>
                    <w:rPr>
                      <w:rFonts w:hint="eastAsia"/>
                    </w:rPr>
                    <w:t>YouTube</w:t>
                  </w:r>
                  <w:r w:rsidR="00071751">
                    <w:rPr>
                      <w:rFonts w:hint="eastAsia"/>
                    </w:rPr>
                    <w:t>を</w:t>
                  </w:r>
                  <w:r w:rsidR="00933679">
                    <w:rPr>
                      <w:rFonts w:hint="eastAsia"/>
                    </w:rPr>
                    <w:t>視聴</w:t>
                  </w:r>
                  <w:r w:rsidR="008C4119">
                    <w:rPr>
                      <w:rFonts w:hint="eastAsia"/>
                    </w:rPr>
                    <w:t xml:space="preserve">　</w:t>
                  </w:r>
                  <w:r w:rsidR="00AD6632">
                    <w:rPr>
                      <w:rFonts w:hint="eastAsia"/>
                    </w:rPr>
                    <w:t>／</w:t>
                  </w:r>
                  <w:r w:rsidR="00DA03DD">
                    <w:rPr>
                      <w:rFonts w:hint="eastAsia"/>
                    </w:rPr>
                    <w:t>動画</w:t>
                  </w:r>
                  <w:r w:rsidR="00BB1AD6">
                    <w:rPr>
                      <w:rFonts w:hint="eastAsia"/>
                    </w:rPr>
                    <w:t>制作</w:t>
                  </w:r>
                  <w:r w:rsidR="00BB1AD6">
                    <w:rPr>
                      <w:rFonts w:hint="eastAsia"/>
                    </w:rPr>
                    <w:t>produce</w:t>
                  </w:r>
                  <w:r w:rsidR="00BB1AD6">
                    <w:t>:</w:t>
                  </w:r>
                  <w:r w:rsidR="00BB1AD6">
                    <w:rPr>
                      <w:rFonts w:hint="eastAsia"/>
                    </w:rPr>
                    <w:t>廣原</w:t>
                  </w:r>
                </w:p>
              </w:txbxContent>
            </v:textbox>
          </v:shape>
        </w:pict>
      </w:r>
      <w:r w:rsidR="00173877">
        <w:rPr>
          <w:rFonts w:ascii="ＭＳ Ｐ明朝" w:eastAsia="ＭＳ Ｐ明朝" w:hAnsi="ＭＳ Ｐ明朝" w:cs="Arial" w:hint="eastAsia"/>
          <w:sz w:val="22"/>
        </w:rPr>
        <w:t>初めて</w:t>
      </w:r>
      <w:r w:rsidR="00E07688">
        <w:rPr>
          <w:rFonts w:ascii="ＭＳ Ｐ明朝" w:eastAsia="ＭＳ Ｐ明朝" w:hAnsi="ＭＳ Ｐ明朝" w:cs="Arial" w:hint="eastAsia"/>
          <w:sz w:val="22"/>
        </w:rPr>
        <w:t>見本</w:t>
      </w:r>
      <w:r w:rsidR="009F7EE9">
        <w:rPr>
          <w:rFonts w:ascii="ＭＳ Ｐ明朝" w:eastAsia="ＭＳ Ｐ明朝" w:hAnsi="ＭＳ Ｐ明朝" w:cs="Arial" w:hint="eastAsia"/>
          <w:sz w:val="22"/>
        </w:rPr>
        <w:t>版として</w:t>
      </w:r>
      <w:r w:rsidR="00E07688">
        <w:rPr>
          <w:rFonts w:ascii="ＭＳ Ｐ明朝" w:eastAsia="ＭＳ Ｐ明朝" w:hAnsi="ＭＳ Ｐ明朝" w:cs="Arial" w:hint="eastAsia"/>
          <w:sz w:val="22"/>
        </w:rPr>
        <w:t>制作</w:t>
      </w:r>
      <w:r w:rsidR="00173877">
        <w:rPr>
          <w:rFonts w:ascii="ＭＳ Ｐ明朝" w:eastAsia="ＭＳ Ｐ明朝" w:hAnsi="ＭＳ Ｐ明朝" w:cs="Arial" w:hint="eastAsia"/>
          <w:sz w:val="22"/>
        </w:rPr>
        <w:t>しました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（公開）2020.8.8</w:t>
      </w:r>
    </w:p>
    <w:p w:rsidR="00943603" w:rsidRPr="00903E58" w:rsidRDefault="00636A63" w:rsidP="00943603">
      <w:pPr>
        <w:rPr>
          <w:rFonts w:ascii="ＭＳ Ｐ明朝" w:eastAsia="ＭＳ Ｐ明朝" w:hAnsi="ＭＳ Ｐ明朝" w:cs="Arial"/>
          <w:sz w:val="22"/>
        </w:rPr>
      </w:pPr>
      <w:hyperlink r:id="rId34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https://youtu.be/qtN6-ZMtVLM</w:t>
        </w:r>
      </w:hyperlink>
    </w:p>
    <w:sectPr w:rsidR="00943603" w:rsidRPr="00903E58" w:rsidSect="001009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3BC" w:rsidRDefault="008043BC" w:rsidP="00903E58">
      <w:r>
        <w:separator/>
      </w:r>
    </w:p>
  </w:endnote>
  <w:endnote w:type="continuationSeparator" w:id="0">
    <w:p w:rsidR="008043BC" w:rsidRDefault="008043BC" w:rsidP="00903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3BC" w:rsidRDefault="008043BC" w:rsidP="00903E58">
      <w:r>
        <w:separator/>
      </w:r>
    </w:p>
  </w:footnote>
  <w:footnote w:type="continuationSeparator" w:id="0">
    <w:p w:rsidR="008043BC" w:rsidRDefault="008043BC" w:rsidP="00903E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099D"/>
    <w:rsid w:val="00023276"/>
    <w:rsid w:val="00063508"/>
    <w:rsid w:val="00071751"/>
    <w:rsid w:val="000915BC"/>
    <w:rsid w:val="000C5D32"/>
    <w:rsid w:val="0010099D"/>
    <w:rsid w:val="00173877"/>
    <w:rsid w:val="0018223C"/>
    <w:rsid w:val="001B19D8"/>
    <w:rsid w:val="001C22C1"/>
    <w:rsid w:val="001F2446"/>
    <w:rsid w:val="00235CCD"/>
    <w:rsid w:val="00275F03"/>
    <w:rsid w:val="002C3209"/>
    <w:rsid w:val="002D1312"/>
    <w:rsid w:val="003357FF"/>
    <w:rsid w:val="003608E2"/>
    <w:rsid w:val="0046212F"/>
    <w:rsid w:val="00486599"/>
    <w:rsid w:val="004A2222"/>
    <w:rsid w:val="004D55F3"/>
    <w:rsid w:val="004E7723"/>
    <w:rsid w:val="00532650"/>
    <w:rsid w:val="00585831"/>
    <w:rsid w:val="005D48DA"/>
    <w:rsid w:val="00617804"/>
    <w:rsid w:val="00636A63"/>
    <w:rsid w:val="006471C8"/>
    <w:rsid w:val="0067194C"/>
    <w:rsid w:val="006C0471"/>
    <w:rsid w:val="006C1E49"/>
    <w:rsid w:val="006E2E9B"/>
    <w:rsid w:val="006F5BF2"/>
    <w:rsid w:val="006F620F"/>
    <w:rsid w:val="00722167"/>
    <w:rsid w:val="007545F6"/>
    <w:rsid w:val="00770FE4"/>
    <w:rsid w:val="00786BE4"/>
    <w:rsid w:val="007F73B8"/>
    <w:rsid w:val="008043BC"/>
    <w:rsid w:val="008611A3"/>
    <w:rsid w:val="00871853"/>
    <w:rsid w:val="00881C7D"/>
    <w:rsid w:val="008A5667"/>
    <w:rsid w:val="008C4119"/>
    <w:rsid w:val="00903E58"/>
    <w:rsid w:val="00933679"/>
    <w:rsid w:val="00943603"/>
    <w:rsid w:val="009A2E2F"/>
    <w:rsid w:val="009F1A59"/>
    <w:rsid w:val="009F7EE9"/>
    <w:rsid w:val="00A43ACA"/>
    <w:rsid w:val="00AD6632"/>
    <w:rsid w:val="00AE6C36"/>
    <w:rsid w:val="00B73F3E"/>
    <w:rsid w:val="00BB1AD6"/>
    <w:rsid w:val="00BD0385"/>
    <w:rsid w:val="00C762FD"/>
    <w:rsid w:val="00C963CB"/>
    <w:rsid w:val="00CA76F8"/>
    <w:rsid w:val="00CF1E61"/>
    <w:rsid w:val="00CF4DD8"/>
    <w:rsid w:val="00D34B50"/>
    <w:rsid w:val="00D52F50"/>
    <w:rsid w:val="00D910A9"/>
    <w:rsid w:val="00DA03DD"/>
    <w:rsid w:val="00DA3D91"/>
    <w:rsid w:val="00DC5377"/>
    <w:rsid w:val="00E07688"/>
    <w:rsid w:val="00E1374C"/>
    <w:rsid w:val="00E15CB0"/>
    <w:rsid w:val="00E20F42"/>
    <w:rsid w:val="00E21706"/>
    <w:rsid w:val="00E30305"/>
    <w:rsid w:val="00E47576"/>
    <w:rsid w:val="00E527FC"/>
    <w:rsid w:val="00E97CC1"/>
    <w:rsid w:val="00F61275"/>
    <w:rsid w:val="00FE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D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0099D"/>
    <w:pPr>
      <w:widowControl/>
      <w:spacing w:before="300" w:after="150"/>
      <w:jc w:val="left"/>
      <w:outlineLvl w:val="0"/>
    </w:pPr>
    <w:rPr>
      <w:rFonts w:ascii="inherit" w:eastAsia="ＭＳ Ｐゴシック" w:hAnsi="inherit" w:cs="ＭＳ Ｐゴシック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099D"/>
    <w:rPr>
      <w:rFonts w:ascii="inherit" w:eastAsia="ＭＳ Ｐゴシック" w:hAnsi="inherit" w:cs="ＭＳ Ｐゴシック"/>
      <w:kern w:val="36"/>
      <w:sz w:val="38"/>
      <w:szCs w:val="38"/>
    </w:rPr>
  </w:style>
  <w:style w:type="character" w:styleId="a3">
    <w:name w:val="Hyperlink"/>
    <w:basedOn w:val="a0"/>
    <w:uiPriority w:val="99"/>
    <w:unhideWhenUsed/>
    <w:rsid w:val="0010099D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10099D"/>
    <w:rPr>
      <w:b/>
      <w:bCs/>
      <w:color w:val="C9081A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943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4360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03E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03E58"/>
  </w:style>
  <w:style w:type="paragraph" w:styleId="a9">
    <w:name w:val="footer"/>
    <w:basedOn w:val="a"/>
    <w:link w:val="aa"/>
    <w:uiPriority w:val="99"/>
    <w:unhideWhenUsed/>
    <w:rsid w:val="00903E5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03E58"/>
  </w:style>
  <w:style w:type="character" w:customStyle="1" w:styleId="UnresolvedMention">
    <w:name w:val="Unresolved Mention"/>
    <w:basedOn w:val="a0"/>
    <w:uiPriority w:val="99"/>
    <w:semiHidden/>
    <w:unhideWhenUsed/>
    <w:rsid w:val="000C5D3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6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511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7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86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83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1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0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31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64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35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4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74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74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10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3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07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56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23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921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030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79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917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992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1544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447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557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85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32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48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921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7531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22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6937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9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5181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19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3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08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61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063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17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99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43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82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043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03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01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937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82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38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26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633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00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5472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47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831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07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076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4727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932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324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315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60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13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65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138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youtu.be/9lDQfqOxvv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vmjA_u282KA" TargetMode="External"/><Relationship Id="rId34" Type="http://schemas.openxmlformats.org/officeDocument/2006/relationships/hyperlink" Target="https://youtu.be/qtN6-ZMtVL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youtu.be/DxPDl6fW4B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youtu.be/RceQQ7pWit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youtu.be/OLeZTu4y1Q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Qc1KMXwDg0Q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outu.be/8XYrz8cGCBk" TargetMode="External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hyperlink" Target="https://youtu.be/-wcSBTzBRz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佐川春久</dc:creator>
  <cp:lastModifiedBy>佐川春久</cp:lastModifiedBy>
  <cp:revision>2</cp:revision>
  <dcterms:created xsi:type="dcterms:W3CDTF">2020-12-10T08:10:00Z</dcterms:created>
  <dcterms:modified xsi:type="dcterms:W3CDTF">2020-12-10T08:10:00Z</dcterms:modified>
</cp:coreProperties>
</file>